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48" w:rsidRDefault="00B12C48" w:rsidP="00B12C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C42CD">
        <w:rPr>
          <w:rFonts w:ascii="Times New Roman" w:hAnsi="Times New Roman" w:cs="Times New Roman"/>
          <w:b/>
          <w:bCs/>
          <w:iCs/>
          <w:sz w:val="26"/>
          <w:szCs w:val="26"/>
        </w:rPr>
        <w:t>Номинация «</w:t>
      </w:r>
      <w:r w:rsidRPr="00AC42CD">
        <w:rPr>
          <w:rFonts w:ascii="Times New Roman" w:hAnsi="Times New Roman" w:cs="Times New Roman"/>
          <w:b/>
          <w:sz w:val="26"/>
          <w:szCs w:val="26"/>
        </w:rPr>
        <w:t>Донские традиции в Зеленом строительстве</w:t>
      </w:r>
      <w:r w:rsidRPr="00AC42CD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</w:p>
    <w:p w:rsidR="00B12C48" w:rsidRPr="00AC42CD" w:rsidRDefault="00B12C48" w:rsidP="00B12C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Цель конкурсной работы – популяризация и сохранение нематериального культурного наследия Донского края, путем интеграции традиционных объемно-планировочных, конструктивных решений, традиционных технологий возведения жилищ в проектирование и строительство современных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экологичных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зданий; развитие навыков самостоятельного творческого мышления, графического изложения авторского замысла, основанного на наследии культурной самобытности народов, населяющих Донской край,                          а также на актуальных принципах «Зеленого строительства»: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безопасность и благоприятные здоровые условия жизнедеятельности человека;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ограничение негативного воздействия на окружающую среду;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учет интересов будущих поколений.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Выбор объекта в рамках конкурсной номинации за конкурсантом. Объектами могут быть: «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Таунхаус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», «Одноэтажный жилой дом», «Двухэтажный жилой дом», «Гостиница», «Сельская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экошкола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».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Наброски концептуальных решений, позволяющих получить общее впечатление о предлагаемых автором идей по созданию современного экологически безопасного архитектурно-планировочного пространства, улучшению экологической обстановки на примере отдельно взятого объекта с использованием наряду с современными принципами Зеленого строительства традиционных для Донского края объемно-планировочных, конструктивных решений, традиционных технологий возведения домов.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Для обучающихся 13-15 лет работы принимаются в форме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кроков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на формате А3.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Кроки – быстро сделанный рисунок (обычно карандашный), набросок чертежа, сделанный от руки, отображающий его важнейшие элементы, охватывающий наиболее характерные черты натуры либо бегло фиксирующий общий композиционный замысел архитектурного сооружения.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Работа должна соответствовать следующим требованиям:</w:t>
      </w:r>
    </w:p>
    <w:p w:rsidR="00B12C48" w:rsidRPr="00AC42CD" w:rsidRDefault="00B12C48" w:rsidP="00B12C48">
      <w:pPr>
        <w:spacing w:after="0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формат листа А3;</w:t>
      </w:r>
    </w:p>
    <w:p w:rsidR="00B12C48" w:rsidRPr="00AC42CD" w:rsidRDefault="00B12C48" w:rsidP="00B12C48">
      <w:pPr>
        <w:spacing w:after="0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количество листов – не ограниченно;</w:t>
      </w:r>
    </w:p>
    <w:p w:rsidR="00B12C48" w:rsidRPr="00AC42CD" w:rsidRDefault="00B12C48" w:rsidP="00B12C48">
      <w:pPr>
        <w:spacing w:after="0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инструмент выполнения – карандаш, цветность – не ограниченна;</w:t>
      </w:r>
    </w:p>
    <w:p w:rsidR="00B12C48" w:rsidRPr="00AC42CD" w:rsidRDefault="00B12C48" w:rsidP="00B12C48">
      <w:pPr>
        <w:tabs>
          <w:tab w:val="left" w:pos="67"/>
          <w:tab w:val="left" w:pos="285"/>
        </w:tabs>
        <w:spacing w:after="0"/>
        <w:ind w:firstLine="634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 работа должна быть аккуратно и эстетично оформлена, соответствовать номинации и выбранной теме.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Содержание работы: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1. Ситуационный план.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2. Планы этажей.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3. Фасады.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4. Перспектива или аксонометрия.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Кроки оцениваются по следующим критериям: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соответствие работы заявленной тематике;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актуальность затронутой проблемы и оригинальность ее освещения;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яркость изложения, воплощение авторского замысла;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lastRenderedPageBreak/>
        <w:t>– полнота раскрытия темы.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Для обучающихся 16-18 лет работы принимаются в форме эскизных проектов на формате А3, макетов. 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Эскизный проект – комплект детально разработанной документации – схемы планировочной организации участка, поэтажных планов, разрезов, фасадов, принципиальных узлов и конструктивных деталей, визуализаций дома. Он показывает принципиальные решения здания, дающие представление о его устройстве и функционировании.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Макет - объемное представление проектируемого дома, комплекса зданий или целого города. Это необходимая часть проектирования, с их помощью оценивают композицию и гармоничность здания, а также наглядно демонстрируют проект.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На стадии разработки эскизного проекта дома рассматривают: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возможные варианты дома и (или) его составных частей (архитектурных решений);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расположение дома на участке;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состав и площади помещений дома (поэтажные планы);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функциональные связи помещений и этажей;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геометрию планов и фасадов;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цветовые решения (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колористика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).</w:t>
      </w:r>
    </w:p>
    <w:p w:rsidR="00B12C48" w:rsidRPr="00AC42CD" w:rsidRDefault="00B12C48" w:rsidP="00B12C48">
      <w:pPr>
        <w:spacing w:after="0"/>
        <w:ind w:firstLine="918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Работа должна соответствовать следующим требованиям: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формат листа А3;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количество листов – не ограниченно;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инструмент выполнения – от руки карандашом или выполнена с применением графического редактора на ПК;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 работа должна быть аккуратно и эстетично оформлена, соответствовать номинации и выбранной теме.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Эскизный проект оценивается по следующим критериям: 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соответствие работы заявленной тематике;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актуальность затронутой проблемы и оригинальность ее освещения;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яркость изложения, воплощение авторского замысла;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полнота раскрытия темы.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2CD">
        <w:rPr>
          <w:rFonts w:ascii="Times New Roman" w:hAnsi="Times New Roman" w:cs="Times New Roman"/>
          <w:sz w:val="26"/>
          <w:szCs w:val="26"/>
          <w:u w:val="single"/>
        </w:rPr>
        <w:t>Состав эскизного проекта в рамках конкурсной номинации:</w:t>
      </w:r>
    </w:p>
    <w:p w:rsidR="00B12C48" w:rsidRPr="00AC42CD" w:rsidRDefault="00B12C48" w:rsidP="00B12C48">
      <w:pPr>
        <w:pStyle w:val="a3"/>
        <w:numPr>
          <w:ilvl w:val="0"/>
          <w:numId w:val="1"/>
        </w:numPr>
        <w:ind w:left="-75" w:firstLine="851"/>
        <w:jc w:val="both"/>
        <w:rPr>
          <w:sz w:val="26"/>
          <w:szCs w:val="26"/>
        </w:rPr>
      </w:pPr>
      <w:r w:rsidRPr="00AC42CD">
        <w:rPr>
          <w:sz w:val="26"/>
          <w:szCs w:val="26"/>
        </w:rPr>
        <w:t xml:space="preserve">Пояснительная записка - включает в себя описание и основные архитектурные характеристики дома, дополненное краткой исторической справкой с описанием исторического периода к которому относятся использованные в работе архитектурно-планировочные конструктивные приемы и решения. Описывает основные габаритные размеры, облик, основные материалы, используемые при строительстве. Описание применяемых технических приемов за счет используемых основных строительных материалов, традиционных технологий возведения, характерных для домов жителей Донского края с акцентом на их актуальность в создании современного </w:t>
      </w:r>
      <w:proofErr w:type="spellStart"/>
      <w:r w:rsidRPr="00AC42CD">
        <w:rPr>
          <w:sz w:val="26"/>
          <w:szCs w:val="26"/>
        </w:rPr>
        <w:t>экологичного</w:t>
      </w:r>
      <w:proofErr w:type="spellEnd"/>
      <w:r w:rsidRPr="00AC42CD">
        <w:rPr>
          <w:sz w:val="26"/>
          <w:szCs w:val="26"/>
        </w:rPr>
        <w:t xml:space="preserve"> жилого дома. При проектировании современного индивидуального жилого дома в стиле традиционного казачьего жилища необходимо учесть также традиционные системы жизнеобеспечения, использование которых наряду с современными решениями (например, сбор и повторное использование воды, солнечные коллекторы, системы «умный дом» и т.д.) позволит в полной мере создать современный </w:t>
      </w:r>
      <w:proofErr w:type="spellStart"/>
      <w:r w:rsidRPr="00AC42CD">
        <w:rPr>
          <w:sz w:val="26"/>
          <w:szCs w:val="26"/>
        </w:rPr>
        <w:t>экологичный</w:t>
      </w:r>
      <w:proofErr w:type="spellEnd"/>
      <w:r w:rsidRPr="00AC42CD">
        <w:rPr>
          <w:sz w:val="26"/>
          <w:szCs w:val="26"/>
        </w:rPr>
        <w:t xml:space="preserve"> жилой дом. 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выполняется на бумаге, формат А4, шрифт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, кегель – 14, межстрочный интервал – 1,5, отступ – 1,25 см.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2. Ситуационный план в масштабе 1:250.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3. Планы этажей в масштабе 1:50; 1:100.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4. Разрезы в масштабе 1:50; 1:100.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5. Фасады в масштабе 1:50; 1:100.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6. Схема благоустройства и озеленения в масштабе 1:250.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7. Фасады в масштабе 1:50; 1:100.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8. Перспектива или аксонометрия в произвольном масштабе.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Макет оценивается по следующим критериям: 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соответствие работы заявленной тематике;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актуальность затронутой проблемы и оригинальность ее освещения;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яркость изложения, воплощение авторского замысла;</w:t>
      </w:r>
    </w:p>
    <w:p w:rsidR="00B12C48" w:rsidRPr="00AC42CD" w:rsidRDefault="00B12C48" w:rsidP="00B12C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полнота раскрытия темы.</w:t>
      </w:r>
    </w:p>
    <w:p w:rsidR="00B12C48" w:rsidRPr="00AC42CD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5" w:anchor="/Schedule/73" w:history="1">
        <w:r w:rsidRPr="00AC42CD">
          <w:rPr>
            <w:rStyle w:val="a4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и направить работу по выбранной номинации на эл. почту </w:t>
      </w:r>
      <w:hyperlink r:id="rId6" w:history="1">
        <w:r w:rsidRPr="00AC42CD">
          <w:rPr>
            <w:rStyle w:val="a4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до 07 сентября 2022 года. </w:t>
      </w:r>
    </w:p>
    <w:p w:rsidR="00323B67" w:rsidRPr="00B12C48" w:rsidRDefault="00B12C48" w:rsidP="00B12C48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 w:rsidRPr="00B1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123"/>
    <w:multiLevelType w:val="hybridMultilevel"/>
    <w:tmpl w:val="C940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79"/>
    <w:rsid w:val="001B7D79"/>
    <w:rsid w:val="00323B67"/>
    <w:rsid w:val="00B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8C64"/>
  <w15:chartTrackingRefBased/>
  <w15:docId w15:val="{487B556E-F459-42DC-A0A8-4BDCEA1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B12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lyuchay.ekologiku@gmail.com" TargetMode="External"/><Relationship Id="rId5" Type="http://schemas.openxmlformats.org/officeDocument/2006/relationships/hyperlink" Target="https://edu.donstu.ru/abit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2022-06-09T13:09:00Z</dcterms:created>
  <dcterms:modified xsi:type="dcterms:W3CDTF">2022-06-09T13:09:00Z</dcterms:modified>
</cp:coreProperties>
</file>